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1B2C" w14:textId="77777777" w:rsidR="00B43B5F" w:rsidRPr="00C36E4E" w:rsidRDefault="00B43B5F" w:rsidP="00B43B5F">
      <w:pPr>
        <w:jc w:val="both"/>
        <w:rPr>
          <w:rFonts w:ascii="Calibri" w:hAnsi="Calibri" w:cs="Calibri"/>
          <w:szCs w:val="24"/>
        </w:rPr>
      </w:pPr>
    </w:p>
    <w:p w14:paraId="1B110C3A" w14:textId="77777777" w:rsidR="00B43B5F" w:rsidRPr="00C36E4E" w:rsidRDefault="00B43B5F" w:rsidP="00B43B5F">
      <w:pPr>
        <w:jc w:val="both"/>
        <w:rPr>
          <w:rFonts w:ascii="Calibri" w:hAnsi="Calibri" w:cs="Calibri"/>
          <w:szCs w:val="24"/>
        </w:rPr>
      </w:pPr>
      <w:r w:rsidRPr="00C36E4E">
        <w:rPr>
          <w:rFonts w:ascii="Calibri" w:hAnsi="Calibri" w:cs="Calibri"/>
          <w:szCs w:val="24"/>
        </w:rPr>
        <w:t>Na temelju članka 39. Statuta Centra za kulturu i obrazovanje Pazin („Službene novine Grada Pazina“ broj 4/24) Centar za kulturu i obrazovanje Pazin, Šetalište Pazinske gimnazije 1, objavljuje</w:t>
      </w:r>
    </w:p>
    <w:p w14:paraId="780ECB1C" w14:textId="77777777" w:rsidR="00B43B5F" w:rsidRPr="00C36E4E" w:rsidRDefault="00B43B5F" w:rsidP="00B43B5F">
      <w:pPr>
        <w:jc w:val="center"/>
        <w:rPr>
          <w:rFonts w:ascii="Calibri" w:hAnsi="Calibri" w:cs="Calibri"/>
          <w:b/>
          <w:szCs w:val="24"/>
        </w:rPr>
      </w:pPr>
    </w:p>
    <w:p w14:paraId="6A92DA4B" w14:textId="77777777" w:rsidR="00B43B5F" w:rsidRPr="00C36E4E" w:rsidRDefault="00B43B5F" w:rsidP="00B43B5F">
      <w:pPr>
        <w:jc w:val="center"/>
        <w:rPr>
          <w:rFonts w:ascii="Calibri" w:hAnsi="Calibri" w:cs="Calibri"/>
          <w:b/>
          <w:szCs w:val="24"/>
        </w:rPr>
      </w:pPr>
      <w:r w:rsidRPr="00C36E4E">
        <w:rPr>
          <w:rFonts w:ascii="Calibri" w:hAnsi="Calibri" w:cs="Calibri"/>
          <w:b/>
          <w:szCs w:val="24"/>
        </w:rPr>
        <w:t>OGLAS</w:t>
      </w:r>
    </w:p>
    <w:p w14:paraId="1ECD6975" w14:textId="77777777" w:rsidR="00B43B5F" w:rsidRPr="00C36E4E" w:rsidRDefault="00B43B5F" w:rsidP="00B43B5F">
      <w:pPr>
        <w:jc w:val="center"/>
        <w:rPr>
          <w:rFonts w:ascii="Calibri" w:hAnsi="Calibri" w:cs="Calibri"/>
          <w:b/>
          <w:szCs w:val="24"/>
        </w:rPr>
      </w:pPr>
      <w:r w:rsidRPr="00C36E4E">
        <w:rPr>
          <w:rFonts w:ascii="Calibri" w:hAnsi="Calibri" w:cs="Calibri"/>
          <w:b/>
          <w:szCs w:val="24"/>
        </w:rPr>
        <w:t>za radno mjesto</w:t>
      </w:r>
    </w:p>
    <w:p w14:paraId="49536ACC" w14:textId="18754D52" w:rsidR="00B43B5F" w:rsidRPr="00C36E4E" w:rsidRDefault="006E4D21" w:rsidP="00B43B5F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VODITELJ TEHNIČKOG ODJELA</w:t>
      </w:r>
    </w:p>
    <w:p w14:paraId="2034DDEA" w14:textId="312C81B5" w:rsidR="00B43B5F" w:rsidRPr="00C36E4E" w:rsidRDefault="00B43B5F" w:rsidP="00B43B5F">
      <w:pPr>
        <w:jc w:val="center"/>
        <w:rPr>
          <w:rFonts w:ascii="Calibri" w:hAnsi="Calibri" w:cs="Calibri"/>
          <w:b/>
          <w:szCs w:val="24"/>
        </w:rPr>
      </w:pPr>
      <w:r w:rsidRPr="00C36E4E">
        <w:rPr>
          <w:rFonts w:ascii="Calibri" w:hAnsi="Calibri" w:cs="Calibri"/>
          <w:b/>
          <w:szCs w:val="24"/>
        </w:rPr>
        <w:t xml:space="preserve">– na </w:t>
      </w:r>
      <w:r w:rsidR="0097619B">
        <w:rPr>
          <w:rFonts w:ascii="Calibri" w:hAnsi="Calibri" w:cs="Calibri"/>
          <w:b/>
          <w:szCs w:val="24"/>
        </w:rPr>
        <w:t>ne</w:t>
      </w:r>
      <w:r w:rsidR="002A65AB" w:rsidRPr="00F6673B">
        <w:rPr>
          <w:rFonts w:ascii="Calibri" w:hAnsi="Calibri" w:cs="Calibri"/>
          <w:b/>
          <w:szCs w:val="24"/>
        </w:rPr>
        <w:t>određeno</w:t>
      </w:r>
      <w:r w:rsidR="002A65AB">
        <w:rPr>
          <w:rFonts w:ascii="Calibri" w:hAnsi="Calibri" w:cs="Calibri"/>
          <w:b/>
          <w:szCs w:val="24"/>
        </w:rPr>
        <w:t xml:space="preserve"> </w:t>
      </w:r>
      <w:r w:rsidRPr="00C36E4E">
        <w:rPr>
          <w:rFonts w:ascii="Calibri" w:hAnsi="Calibri" w:cs="Calibri"/>
          <w:b/>
          <w:szCs w:val="24"/>
        </w:rPr>
        <w:t>puno radno vrijeme – 1 izvršitelj (m/ž)</w:t>
      </w:r>
    </w:p>
    <w:p w14:paraId="0330EBA9" w14:textId="77777777" w:rsidR="00A764B8" w:rsidRDefault="00A764B8" w:rsidP="00B43B5F">
      <w:pPr>
        <w:jc w:val="both"/>
        <w:rPr>
          <w:rFonts w:ascii="Calibri" w:hAnsi="Calibri" w:cs="Calibri"/>
          <w:szCs w:val="24"/>
        </w:rPr>
      </w:pPr>
    </w:p>
    <w:p w14:paraId="4B804311" w14:textId="50310245" w:rsidR="00B43B5F" w:rsidRPr="00C36E4E" w:rsidRDefault="00C36E4E" w:rsidP="00B43B5F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Uvjeti</w:t>
      </w:r>
      <w:r w:rsidR="00B43B5F" w:rsidRPr="00C36E4E">
        <w:rPr>
          <w:rFonts w:ascii="Calibri" w:hAnsi="Calibri" w:cs="Calibri"/>
          <w:szCs w:val="24"/>
        </w:rPr>
        <w:t>:</w:t>
      </w:r>
    </w:p>
    <w:p w14:paraId="2AE2C9AB" w14:textId="7B82E210" w:rsidR="001544AB" w:rsidRDefault="000F5A39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Srednja stručna sprema tehničkog usmjerenja</w:t>
      </w:r>
    </w:p>
    <w:p w14:paraId="69840B77" w14:textId="380FB2AD" w:rsidR="00356725" w:rsidRDefault="00356725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Najmanje godinu dana </w:t>
      </w:r>
      <w:r w:rsidR="00B24ABA">
        <w:rPr>
          <w:rFonts w:ascii="Calibri" w:hAnsi="Calibri" w:cs="Calibri"/>
        </w:rPr>
        <w:t>radnog iskustva na istim ili sličnim poslovima</w:t>
      </w:r>
    </w:p>
    <w:p w14:paraId="21D9A78F" w14:textId="17D8CC46" w:rsidR="00B24ABA" w:rsidRDefault="00B24ABA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Organizacijske sposobnosti i komunikacijske vještine</w:t>
      </w:r>
    </w:p>
    <w:p w14:paraId="6211351D" w14:textId="144DB5BB" w:rsidR="00B24ABA" w:rsidRDefault="00B24ABA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Položen vozački ispit B kategorije</w:t>
      </w:r>
    </w:p>
    <w:p w14:paraId="623ADAB3" w14:textId="3A110223" w:rsidR="00B24ABA" w:rsidRDefault="00B24ABA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Položen </w:t>
      </w:r>
      <w:r w:rsidR="00C011EB">
        <w:rPr>
          <w:rFonts w:ascii="Calibri" w:hAnsi="Calibri" w:cs="Calibri"/>
        </w:rPr>
        <w:t>ispit za ložača centralnog grijanja</w:t>
      </w:r>
      <w:r w:rsidR="00226EDA">
        <w:rPr>
          <w:rFonts w:ascii="Calibri" w:hAnsi="Calibri" w:cs="Calibri"/>
        </w:rPr>
        <w:t xml:space="preserve">; ili je dužan položiti </w:t>
      </w:r>
      <w:r w:rsidR="00E827ED">
        <w:rPr>
          <w:rFonts w:ascii="Calibri" w:hAnsi="Calibri" w:cs="Calibri"/>
        </w:rPr>
        <w:t xml:space="preserve">ispit </w:t>
      </w:r>
      <w:r w:rsidR="00226EDA">
        <w:rPr>
          <w:rFonts w:ascii="Calibri" w:hAnsi="Calibri" w:cs="Calibri"/>
        </w:rPr>
        <w:t xml:space="preserve">u roku od godine dana od </w:t>
      </w:r>
      <w:r w:rsidR="00E827ED">
        <w:rPr>
          <w:rFonts w:ascii="Calibri" w:hAnsi="Calibri" w:cs="Calibri"/>
        </w:rPr>
        <w:t>zasnivanja radnog odnosa</w:t>
      </w:r>
    </w:p>
    <w:p w14:paraId="75EB8E97" w14:textId="78073584" w:rsidR="00226EDA" w:rsidRPr="001544AB" w:rsidRDefault="00226EDA" w:rsidP="001544AB">
      <w:pPr>
        <w:pStyle w:val="tekst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Poznavanje rada na računalu</w:t>
      </w:r>
    </w:p>
    <w:p w14:paraId="0BE43523" w14:textId="77777777" w:rsidR="00770E0F" w:rsidRDefault="00770E0F" w:rsidP="00770E0F">
      <w:pPr>
        <w:pStyle w:val="tekst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 xml:space="preserve">Na oglas se ravnopravno mogu javiti osobe oba spola sukladno </w:t>
      </w:r>
      <w:r>
        <w:rPr>
          <w:rFonts w:ascii="Calibri" w:hAnsi="Calibri" w:cs="Calibri"/>
        </w:rPr>
        <w:t xml:space="preserve">čl. 13 </w:t>
      </w:r>
      <w:r w:rsidRPr="00C36E4E">
        <w:rPr>
          <w:rFonts w:ascii="Calibri" w:hAnsi="Calibri" w:cs="Calibri"/>
        </w:rPr>
        <w:t>Zakonu o ravnopravnosti spolova (NN 82/08, 69/17). Izrazi koji se koriste u ovom natječaju, a imaju rodno značenje</w:t>
      </w:r>
      <w:r w:rsidR="003C2D32">
        <w:rPr>
          <w:rFonts w:ascii="Calibri" w:hAnsi="Calibri" w:cs="Calibri"/>
        </w:rPr>
        <w:t>,</w:t>
      </w:r>
      <w:r w:rsidRPr="00C36E4E">
        <w:rPr>
          <w:rFonts w:ascii="Calibri" w:hAnsi="Calibri" w:cs="Calibri"/>
        </w:rPr>
        <w:t xml:space="preserve"> koriste se neutralno i odnose se jednako na muški i ženski spol.</w:t>
      </w:r>
    </w:p>
    <w:p w14:paraId="4CD741BA" w14:textId="77777777" w:rsidR="00770E0F" w:rsidRPr="00C36E4E" w:rsidRDefault="00770E0F" w:rsidP="00770E0F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Uz </w:t>
      </w:r>
      <w:r w:rsidRPr="00574F9D">
        <w:rPr>
          <w:rFonts w:ascii="Calibri" w:hAnsi="Calibri" w:cs="Calibri"/>
          <w:b/>
          <w:bCs/>
          <w:szCs w:val="24"/>
        </w:rPr>
        <w:t>vlastoručno potpisanu prijavu</w:t>
      </w:r>
      <w:r>
        <w:rPr>
          <w:rFonts w:ascii="Calibri" w:hAnsi="Calibri" w:cs="Calibri"/>
          <w:szCs w:val="24"/>
        </w:rPr>
        <w:t xml:space="preserve"> na oglas, u kojoj se navode osobni podaci podnositelja prijave (ime i prezime, adresa stanovanja, broj telefona i e-adresa) te opis radnog iskustva na poslovima odgovarajuće stručne spreme prijavitelj je dužan priložiti:</w:t>
      </w:r>
    </w:p>
    <w:p w14:paraId="79015761" w14:textId="77777777" w:rsidR="00C36E4E" w:rsidRDefault="00B43B5F" w:rsidP="00C36E4E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 xml:space="preserve">životopis </w:t>
      </w:r>
    </w:p>
    <w:p w14:paraId="43822A23" w14:textId="77777777" w:rsidR="00C36E4E" w:rsidRDefault="00C36E4E" w:rsidP="00C36E4E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dokaz o hrvatskom državljanstvu (preslika važeće osobne iskaznice ili putovnice ili domovnice)</w:t>
      </w:r>
    </w:p>
    <w:p w14:paraId="73974AF7" w14:textId="101EB24E" w:rsidR="00B43B5F" w:rsidRDefault="00B43B5F" w:rsidP="00C36E4E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dokaz o od</w:t>
      </w:r>
      <w:r w:rsidR="00C36E4E">
        <w:rPr>
          <w:rFonts w:ascii="Calibri" w:hAnsi="Calibri" w:cs="Calibri"/>
        </w:rPr>
        <w:t xml:space="preserve">govarajućem stupnju obrazovanja </w:t>
      </w:r>
      <w:r w:rsidR="00770E0F">
        <w:rPr>
          <w:rFonts w:ascii="Calibri" w:hAnsi="Calibri" w:cs="Calibri"/>
        </w:rPr>
        <w:t xml:space="preserve">u skladu s točkom 1. uvjeta ovog natječaja (preslika </w:t>
      </w:r>
      <w:r w:rsidR="00843E34">
        <w:rPr>
          <w:rFonts w:ascii="Calibri" w:hAnsi="Calibri" w:cs="Calibri"/>
        </w:rPr>
        <w:t>svjedodžbe</w:t>
      </w:r>
      <w:r w:rsidR="00770E0F">
        <w:rPr>
          <w:rFonts w:ascii="Calibri" w:hAnsi="Calibri" w:cs="Calibri"/>
        </w:rPr>
        <w:t>)</w:t>
      </w:r>
    </w:p>
    <w:p w14:paraId="12417343" w14:textId="77777777" w:rsidR="00770E0F" w:rsidRDefault="00770E0F" w:rsidP="00770E0F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574F9D">
        <w:rPr>
          <w:rFonts w:ascii="Calibri" w:hAnsi="Calibri" w:cs="Calibri"/>
        </w:rPr>
        <w:t>elektronički zapis ili potvrda o podacima evidentiranim u matičnoj evidenciji Hrvatskog zavoda za mirovinsko osiguranje</w:t>
      </w:r>
      <w:r>
        <w:rPr>
          <w:rFonts w:ascii="Calibri" w:hAnsi="Calibri" w:cs="Calibri"/>
        </w:rPr>
        <w:t xml:space="preserve"> kao dokaz o radnom iskustvu</w:t>
      </w:r>
    </w:p>
    <w:p w14:paraId="73EF85F0" w14:textId="70ABFAC3" w:rsidR="002A65AB" w:rsidRDefault="00C36E4E" w:rsidP="003F777F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Cs w:val="24"/>
        </w:rPr>
      </w:pPr>
      <w:r w:rsidRPr="002A65AB">
        <w:rPr>
          <w:rFonts w:ascii="Calibri" w:hAnsi="Calibri" w:cs="Calibri"/>
        </w:rPr>
        <w:t xml:space="preserve">dokaz o </w:t>
      </w:r>
      <w:r w:rsidRPr="002A65AB">
        <w:rPr>
          <w:rFonts w:ascii="Calibri" w:hAnsi="Calibri" w:cs="Calibri"/>
          <w:szCs w:val="24"/>
        </w:rPr>
        <w:t>najmanje godin</w:t>
      </w:r>
      <w:r w:rsidR="00A84A0A">
        <w:rPr>
          <w:rFonts w:ascii="Calibri" w:hAnsi="Calibri" w:cs="Calibri"/>
          <w:szCs w:val="24"/>
        </w:rPr>
        <w:t>u</w:t>
      </w:r>
      <w:r w:rsidRPr="002A65AB">
        <w:rPr>
          <w:rFonts w:ascii="Calibri" w:hAnsi="Calibri" w:cs="Calibri"/>
          <w:szCs w:val="24"/>
        </w:rPr>
        <w:t xml:space="preserve"> dana radnog iskustva na istim ili sličnim poslovima (preslika ugovora o radu, potvrda poslodavca i dr.)</w:t>
      </w:r>
    </w:p>
    <w:p w14:paraId="55015668" w14:textId="77777777" w:rsidR="00770E0F" w:rsidRPr="00A84A0A" w:rsidRDefault="00770E0F" w:rsidP="00A84A0A">
      <w:pPr>
        <w:ind w:left="360"/>
        <w:rPr>
          <w:rFonts w:ascii="Calibri" w:hAnsi="Calibri" w:cs="Calibri"/>
          <w:szCs w:val="24"/>
        </w:rPr>
      </w:pPr>
    </w:p>
    <w:p w14:paraId="2F5CAE98" w14:textId="77777777" w:rsidR="00770E0F" w:rsidRPr="002A65AB" w:rsidRDefault="00770E0F" w:rsidP="00770E0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Kandidat prijavom na oglas daje svoju privolu za obradu osobnih podataka navedenih u svim dostavljenim prilozima i ispravama za potrebe provedbe ovog oglasa.</w:t>
      </w:r>
    </w:p>
    <w:p w14:paraId="11A2DCC1" w14:textId="77777777" w:rsidR="00B43B5F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FFBA24B" w14:textId="77777777" w:rsidR="00C36E4E" w:rsidRPr="00A56E04" w:rsidRDefault="00C36E4E" w:rsidP="00C36E4E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Isprave</w:t>
      </w:r>
      <w:r w:rsidRPr="00A56E04">
        <w:rPr>
          <w:rFonts w:ascii="Calibri" w:hAnsi="Calibri" w:cs="Calibri"/>
          <w:szCs w:val="24"/>
        </w:rPr>
        <w:t xml:space="preserve"> se prilažu u neovjerenom presliku, a prije izbora kandidat</w:t>
      </w:r>
      <w:r>
        <w:rPr>
          <w:rFonts w:ascii="Calibri" w:hAnsi="Calibri" w:cs="Calibri"/>
          <w:szCs w:val="24"/>
        </w:rPr>
        <w:t xml:space="preserve"> je</w:t>
      </w:r>
      <w:r w:rsidRPr="00A56E04">
        <w:rPr>
          <w:rFonts w:ascii="Calibri" w:hAnsi="Calibri" w:cs="Calibri"/>
          <w:szCs w:val="24"/>
        </w:rPr>
        <w:t xml:space="preserve"> dužan predočiti izvornike.</w:t>
      </w:r>
    </w:p>
    <w:p w14:paraId="638DEA57" w14:textId="77777777" w:rsidR="00C36E4E" w:rsidRPr="00C36E4E" w:rsidRDefault="00C36E4E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663F64D" w14:textId="77777777" w:rsidR="00B43B5F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Kandidati koji su pravodobno dostavili potpunu prijavu sa svim traženim prilozima i ispunj</w:t>
      </w:r>
      <w:r w:rsidR="002A65AB">
        <w:rPr>
          <w:rFonts w:ascii="Calibri" w:hAnsi="Calibri" w:cs="Calibri"/>
        </w:rPr>
        <w:t>avaju uvjete iz oglasa bit će</w:t>
      </w:r>
      <w:r w:rsidRPr="00C36E4E">
        <w:rPr>
          <w:rFonts w:ascii="Calibri" w:hAnsi="Calibri" w:cs="Calibri"/>
        </w:rPr>
        <w:t xml:space="preserve"> pozvani na razgovor (intervju). Poziv za razgovor bit će upućen putem dostavljenog e-maila kandidata. </w:t>
      </w:r>
    </w:p>
    <w:p w14:paraId="53ECDAFD" w14:textId="77777777" w:rsidR="00DF0701" w:rsidRDefault="00DF0701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099EEC8" w14:textId="3C89583A" w:rsidR="00DF0701" w:rsidRPr="00C36E4E" w:rsidRDefault="00DF0701" w:rsidP="00DF0701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DF0701">
        <w:rPr>
          <w:rFonts w:ascii="Calibri" w:hAnsi="Calibri" w:cs="Calibri"/>
        </w:rPr>
        <w:t>Osnovna plaća je umnožak koeficijenta složenosti poslova radnog mjesta</w:t>
      </w:r>
      <w:r>
        <w:rPr>
          <w:rFonts w:ascii="Calibri" w:hAnsi="Calibri" w:cs="Calibri"/>
        </w:rPr>
        <w:t xml:space="preserve"> (</w:t>
      </w:r>
      <w:r w:rsidRPr="00DF0701">
        <w:rPr>
          <w:rFonts w:ascii="Calibri" w:hAnsi="Calibri" w:cs="Calibri"/>
        </w:rPr>
        <w:t>1,</w:t>
      </w:r>
      <w:r w:rsidR="00B93FB4">
        <w:rPr>
          <w:rFonts w:ascii="Calibri" w:hAnsi="Calibri" w:cs="Calibri"/>
        </w:rPr>
        <w:t>491</w:t>
      </w:r>
      <w:r>
        <w:rPr>
          <w:rFonts w:ascii="Calibri" w:hAnsi="Calibri" w:cs="Calibri"/>
        </w:rPr>
        <w:t>)</w:t>
      </w:r>
      <w:r w:rsidRPr="00DF0701">
        <w:rPr>
          <w:rFonts w:ascii="Calibri" w:hAnsi="Calibri" w:cs="Calibri"/>
        </w:rPr>
        <w:t xml:space="preserve"> i osnovice za izračun plaće u visini od 9</w:t>
      </w:r>
      <w:r w:rsidR="00B1464D">
        <w:rPr>
          <w:rFonts w:ascii="Calibri" w:hAnsi="Calibri" w:cs="Calibri"/>
        </w:rPr>
        <w:t>9</w:t>
      </w:r>
      <w:r w:rsidRPr="00DF0701">
        <w:rPr>
          <w:rFonts w:ascii="Calibri" w:hAnsi="Calibri" w:cs="Calibri"/>
        </w:rPr>
        <w:t>2,</w:t>
      </w:r>
      <w:r w:rsidR="00B1464D">
        <w:rPr>
          <w:rFonts w:ascii="Calibri" w:hAnsi="Calibri" w:cs="Calibri"/>
        </w:rPr>
        <w:t>29</w:t>
      </w:r>
      <w:r w:rsidRPr="00DF0701">
        <w:rPr>
          <w:rFonts w:ascii="Calibri" w:hAnsi="Calibri" w:cs="Calibri"/>
        </w:rPr>
        <w:t xml:space="preserve"> eura bruto, uvećan 0,5% za svaku navršenu godinu radnog staža</w:t>
      </w:r>
      <w:r w:rsidR="00B117ED">
        <w:rPr>
          <w:rFonts w:ascii="Calibri" w:hAnsi="Calibri" w:cs="Calibri"/>
        </w:rPr>
        <w:t>.</w:t>
      </w:r>
    </w:p>
    <w:p w14:paraId="6C6A4472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3D0C8CB" w14:textId="77777777" w:rsidR="00B43B5F" w:rsidRPr="00C36E4E" w:rsidRDefault="002A65AB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Centar za kulturu i obrazovanje</w:t>
      </w:r>
      <w:r w:rsidR="00B43B5F" w:rsidRPr="00C36E4E">
        <w:rPr>
          <w:rFonts w:ascii="Calibri" w:hAnsi="Calibri" w:cs="Calibri"/>
        </w:rPr>
        <w:t xml:space="preserve"> zadržava pravo poništiti oglas ili ne izabrati ijednog kandidata bez navođenja razloga poništenja.</w:t>
      </w:r>
    </w:p>
    <w:p w14:paraId="3BB3E57E" w14:textId="77777777" w:rsidR="00770E0F" w:rsidRDefault="00770E0F" w:rsidP="00B43B5F">
      <w:pPr>
        <w:jc w:val="both"/>
        <w:rPr>
          <w:rFonts w:ascii="Calibri" w:hAnsi="Calibri" w:cs="Calibri"/>
          <w:szCs w:val="24"/>
        </w:rPr>
      </w:pPr>
    </w:p>
    <w:p w14:paraId="7F77F321" w14:textId="77777777" w:rsidR="00770E0F" w:rsidRPr="00A908DA" w:rsidRDefault="00B43B5F" w:rsidP="00770E0F">
      <w:pPr>
        <w:jc w:val="both"/>
        <w:rPr>
          <w:rFonts w:ascii="Calibri" w:hAnsi="Calibri" w:cs="Calibri"/>
          <w:color w:val="000000"/>
          <w:szCs w:val="24"/>
        </w:rPr>
      </w:pPr>
      <w:r w:rsidRPr="00C36E4E">
        <w:rPr>
          <w:rFonts w:ascii="Calibri" w:hAnsi="Calibri" w:cs="Calibri"/>
          <w:szCs w:val="24"/>
        </w:rPr>
        <w:t>Kandidat koji pr</w:t>
      </w:r>
      <w:r w:rsidR="00891F09">
        <w:rPr>
          <w:rFonts w:ascii="Calibri" w:hAnsi="Calibri" w:cs="Calibri"/>
          <w:szCs w:val="24"/>
        </w:rPr>
        <w:t>ema posebnim propisima ostvaruje</w:t>
      </w:r>
      <w:r w:rsidRPr="00C36E4E">
        <w:rPr>
          <w:rFonts w:ascii="Calibri" w:hAnsi="Calibri" w:cs="Calibri"/>
          <w:szCs w:val="24"/>
        </w:rPr>
        <w:t xml:space="preserve"> pravo prednosti pri zapošljavanju i ima prednost u odnosu na ostale kandidate samo pod jednakim </w:t>
      </w:r>
      <w:r w:rsidR="00E63086">
        <w:rPr>
          <w:rFonts w:ascii="Calibri" w:hAnsi="Calibri" w:cs="Calibri"/>
          <w:szCs w:val="24"/>
        </w:rPr>
        <w:t>uvjetima, mora se u prijavi na o</w:t>
      </w:r>
      <w:r w:rsidRPr="00C36E4E">
        <w:rPr>
          <w:rFonts w:ascii="Calibri" w:hAnsi="Calibri" w:cs="Calibri"/>
          <w:szCs w:val="24"/>
        </w:rPr>
        <w:t>glas pozvati na to pravo i uz prijavu priložiti svu propisan</w:t>
      </w:r>
      <w:r w:rsidR="00770E0F">
        <w:rPr>
          <w:rFonts w:ascii="Calibri" w:hAnsi="Calibri" w:cs="Calibri"/>
          <w:szCs w:val="24"/>
        </w:rPr>
        <w:t xml:space="preserve">u dokumentaciju prema posebnom Zakonu, </w:t>
      </w:r>
      <w:r w:rsidR="00770E0F" w:rsidRPr="00A908DA">
        <w:rPr>
          <w:rFonts w:ascii="Calibri" w:hAnsi="Calibri" w:cs="Calibri"/>
          <w:color w:val="000000"/>
          <w:szCs w:val="24"/>
        </w:rPr>
        <w:t xml:space="preserve">članak 102. Zakona o hrvatskim braniteljima iz Domovinskog rata i članovima njihovih obitelji („Narodne novine“ broj 121/17., 98/19., 84/21.), članak 48. f </w:t>
      </w:r>
      <w:r w:rsidR="00770E0F" w:rsidRPr="00A908DA">
        <w:rPr>
          <w:rFonts w:ascii="Calibri" w:hAnsi="Calibri" w:cs="Calibri"/>
          <w:color w:val="000000"/>
          <w:szCs w:val="24"/>
        </w:rPr>
        <w:lastRenderedPageBreak/>
        <w:t>Zakona o zaštiti vojnih i civilnih invalida rata („Narodne novine“ broj 33/92., 77/92., 27/93., 58/93., 2/94., 76/94., 108/95., 108/96., 82/01., 103/03., 148/13. i 98/19.), članak 9. Zakona o profesionalnoj rehabilitaciji i zapošljavanju osoba s invaliditetom („Narodne novine“ broj 157/13., 152/14., 39/18. i 32/20.), te članak 48. Zakona o civilnim stradalnicima iz Domovinskog rata („Narodne novine“ broj 84/21.).</w:t>
      </w:r>
    </w:p>
    <w:p w14:paraId="37B72975" w14:textId="77777777" w:rsidR="00B43B5F" w:rsidRPr="00C36E4E" w:rsidRDefault="00B43B5F" w:rsidP="00B43B5F">
      <w:pPr>
        <w:jc w:val="both"/>
        <w:rPr>
          <w:rFonts w:ascii="Calibri" w:hAnsi="Calibri" w:cs="Calibri"/>
          <w:szCs w:val="24"/>
        </w:rPr>
      </w:pPr>
    </w:p>
    <w:p w14:paraId="08BE39B6" w14:textId="77777777" w:rsidR="00B43B5F" w:rsidRDefault="00B43B5F" w:rsidP="00B43B5F">
      <w:pPr>
        <w:jc w:val="both"/>
        <w:rPr>
          <w:rStyle w:val="Hiperveza"/>
          <w:rFonts w:ascii="Calibri" w:hAnsi="Calibri" w:cs="Calibri"/>
          <w:szCs w:val="24"/>
        </w:rPr>
      </w:pPr>
      <w:r w:rsidRPr="00C36E4E">
        <w:rPr>
          <w:rFonts w:ascii="Calibri" w:hAnsi="Calibri" w:cs="Calibri"/>
          <w:szCs w:val="24"/>
        </w:rPr>
        <w:t>Kandidat koji se po</w:t>
      </w:r>
      <w:r w:rsidR="00E63086">
        <w:rPr>
          <w:rFonts w:ascii="Calibri" w:hAnsi="Calibri" w:cs="Calibri"/>
          <w:szCs w:val="24"/>
        </w:rPr>
        <w:t>ziva na pravo prednosti pri zapošljavanju</w:t>
      </w:r>
      <w:r w:rsidR="00891F09">
        <w:rPr>
          <w:rFonts w:ascii="Calibri" w:hAnsi="Calibri" w:cs="Calibri"/>
          <w:szCs w:val="24"/>
        </w:rPr>
        <w:t xml:space="preserve"> sukladno članku</w:t>
      </w:r>
      <w:r w:rsidRPr="00C36E4E">
        <w:rPr>
          <w:rFonts w:ascii="Calibri" w:hAnsi="Calibri" w:cs="Calibri"/>
          <w:szCs w:val="24"/>
        </w:rPr>
        <w:t xml:space="preserve"> 102. Zakona o hrvatskim braniteljima iz Domovinskog rata i članovima njihovih obitelji („Narodne novine“ br. 121/17., 9</w:t>
      </w:r>
      <w:r w:rsidR="00891F09">
        <w:rPr>
          <w:rFonts w:ascii="Calibri" w:hAnsi="Calibri" w:cs="Calibri"/>
          <w:szCs w:val="24"/>
        </w:rPr>
        <w:t>8/19. i 84/21.)</w:t>
      </w:r>
      <w:r w:rsidR="00E63086">
        <w:rPr>
          <w:rFonts w:ascii="Calibri" w:hAnsi="Calibri" w:cs="Calibri"/>
          <w:szCs w:val="24"/>
        </w:rPr>
        <w:t xml:space="preserve"> uz prijavu na o</w:t>
      </w:r>
      <w:r w:rsidRPr="00C36E4E">
        <w:rPr>
          <w:rFonts w:ascii="Calibri" w:hAnsi="Calibri" w:cs="Calibri"/>
          <w:szCs w:val="24"/>
        </w:rPr>
        <w:t xml:space="preserve">glas dužan je osim dokaza o ispunjavanju traženih uvjeta, priložiti i dokaze propisane člankom 103. st. 1. tog Zakona, a koji su objavljeni na web-stranici Ministarstva hrvatskih branitelja: </w:t>
      </w:r>
      <w:hyperlink r:id="rId5" w:history="1">
        <w:r w:rsidRPr="00C36E4E">
          <w:rPr>
            <w:rStyle w:val="Hiperveza"/>
            <w:rFonts w:ascii="Calibri" w:hAnsi="Calibri" w:cs="Calibri"/>
            <w:szCs w:val="24"/>
          </w:rPr>
          <w:t>https://branitelji.gov.hr/</w:t>
        </w:r>
      </w:hyperlink>
      <w:r w:rsidRPr="00C36E4E">
        <w:rPr>
          <w:rStyle w:val="Hiperveza"/>
          <w:rFonts w:ascii="Calibri" w:hAnsi="Calibri" w:cs="Calibri"/>
          <w:szCs w:val="24"/>
        </w:rPr>
        <w:t>.</w:t>
      </w:r>
    </w:p>
    <w:p w14:paraId="04B8A42F" w14:textId="77777777" w:rsidR="00891F09" w:rsidRDefault="00891F09" w:rsidP="00B43B5F">
      <w:pPr>
        <w:jc w:val="both"/>
        <w:rPr>
          <w:rStyle w:val="Hiperveza"/>
          <w:rFonts w:ascii="Calibri" w:hAnsi="Calibri" w:cs="Calibri"/>
          <w:szCs w:val="24"/>
        </w:rPr>
      </w:pPr>
    </w:p>
    <w:p w14:paraId="3A7F40DE" w14:textId="77777777" w:rsidR="00891F09" w:rsidRPr="00891F09" w:rsidRDefault="00891F09" w:rsidP="00B43B5F">
      <w:pPr>
        <w:jc w:val="both"/>
        <w:rPr>
          <w:rFonts w:ascii="Calibri" w:hAnsi="Calibri" w:cs="Calibri"/>
          <w:color w:val="000000"/>
          <w:szCs w:val="24"/>
        </w:rPr>
      </w:pPr>
      <w:r w:rsidRPr="00A908DA">
        <w:rPr>
          <w:rFonts w:ascii="Calibri" w:hAnsi="Calibri" w:cs="Calibri"/>
          <w:color w:val="000000"/>
          <w:szCs w:val="24"/>
        </w:rPr>
        <w:t>Kandidat koji se poziva na pravo prednosti</w:t>
      </w:r>
      <w:r>
        <w:rPr>
          <w:rFonts w:ascii="Calibri" w:hAnsi="Calibri" w:cs="Calibri"/>
          <w:color w:val="000000"/>
          <w:szCs w:val="24"/>
        </w:rPr>
        <w:t xml:space="preserve"> pri zapošljavanju</w:t>
      </w:r>
      <w:r w:rsidRPr="00A908DA">
        <w:rPr>
          <w:rFonts w:ascii="Calibri" w:hAnsi="Calibri" w:cs="Calibri"/>
          <w:color w:val="000000"/>
          <w:szCs w:val="24"/>
        </w:rPr>
        <w:t xml:space="preserve"> sukladno članku 48. f. Zakona o zaštiti vojnih i civilnih invalida rata („Narodne novine“ broj 33/92., 77/92., 27/93., 58/93., </w:t>
      </w:r>
      <w:r>
        <w:rPr>
          <w:rFonts w:ascii="Calibri" w:hAnsi="Calibri" w:cs="Calibri"/>
          <w:color w:val="000000"/>
          <w:szCs w:val="24"/>
        </w:rPr>
        <w:t>2/94., 76/94., 108/95., 108/96.</w:t>
      </w:r>
      <w:r w:rsidRPr="00A908DA">
        <w:rPr>
          <w:rFonts w:ascii="Calibri" w:hAnsi="Calibri" w:cs="Calibri"/>
          <w:color w:val="000000"/>
          <w:szCs w:val="24"/>
        </w:rPr>
        <w:t xml:space="preserve"> 82/01., 103/03., 148/13. </w:t>
      </w:r>
      <w:r>
        <w:rPr>
          <w:rFonts w:ascii="Calibri" w:hAnsi="Calibri" w:cs="Calibri"/>
          <w:color w:val="000000"/>
          <w:szCs w:val="24"/>
        </w:rPr>
        <w:t>i 98/19.) uz prijavu na oglas dužan</w:t>
      </w:r>
      <w:r w:rsidRPr="00A908DA">
        <w:rPr>
          <w:rFonts w:ascii="Calibri" w:hAnsi="Calibri" w:cs="Calibri"/>
          <w:color w:val="000000"/>
          <w:szCs w:val="24"/>
        </w:rPr>
        <w:t xml:space="preserve"> je pored dokaza o ispunjavanju traženih uvjeta priložiti i rješenje odnosno potvrdu iz koje je vidljivo navedeno pravo.</w:t>
      </w:r>
    </w:p>
    <w:p w14:paraId="3EE85B6A" w14:textId="77777777" w:rsidR="00E63086" w:rsidRPr="00C36E4E" w:rsidRDefault="00E63086" w:rsidP="00B43B5F">
      <w:pPr>
        <w:jc w:val="both"/>
        <w:rPr>
          <w:rFonts w:ascii="Calibri" w:hAnsi="Calibri" w:cs="Calibri"/>
          <w:szCs w:val="24"/>
        </w:rPr>
      </w:pPr>
    </w:p>
    <w:p w14:paraId="7307D862" w14:textId="77777777" w:rsidR="00891F09" w:rsidRPr="00C36E4E" w:rsidRDefault="00B43B5F" w:rsidP="00B43B5F">
      <w:pPr>
        <w:jc w:val="both"/>
        <w:rPr>
          <w:rFonts w:ascii="Calibri" w:hAnsi="Calibri" w:cs="Calibri"/>
          <w:szCs w:val="24"/>
        </w:rPr>
      </w:pPr>
      <w:r w:rsidRPr="00C36E4E">
        <w:rPr>
          <w:rFonts w:ascii="Calibri" w:hAnsi="Calibri" w:cs="Calibri"/>
          <w:szCs w:val="24"/>
        </w:rPr>
        <w:t xml:space="preserve">Kandidat koji se poziva na pravo prednosti pri </w:t>
      </w:r>
      <w:r w:rsidR="00891F09">
        <w:rPr>
          <w:rFonts w:ascii="Calibri" w:hAnsi="Calibri" w:cs="Calibri"/>
          <w:szCs w:val="24"/>
        </w:rPr>
        <w:t>zapošljavanju sukladno članku</w:t>
      </w:r>
      <w:r w:rsidRPr="00C36E4E">
        <w:rPr>
          <w:rFonts w:ascii="Calibri" w:hAnsi="Calibri" w:cs="Calibri"/>
          <w:szCs w:val="24"/>
        </w:rPr>
        <w:t xml:space="preserve"> 9. Zakona o profesionalnoj rehabilitaciji i zapošljavanju osoba s invaliditetom („Narodne novine“ broj 157/13., 152/14., </w:t>
      </w:r>
      <w:r w:rsidR="00891F09">
        <w:rPr>
          <w:rFonts w:ascii="Calibri" w:hAnsi="Calibri" w:cs="Calibri"/>
          <w:szCs w:val="24"/>
        </w:rPr>
        <w:t>39/18. i 32/20.) uz prijavu na o</w:t>
      </w:r>
      <w:r w:rsidRPr="00C36E4E">
        <w:rPr>
          <w:rFonts w:ascii="Calibri" w:hAnsi="Calibri" w:cs="Calibri"/>
          <w:szCs w:val="24"/>
        </w:rPr>
        <w:t>glas dužan je pored dokaza o ispunjavanju traženih uvjeta priložiti i dokaz o utvrđenom statusu osobe s invaliditetom.</w:t>
      </w:r>
    </w:p>
    <w:p w14:paraId="0F051081" w14:textId="77777777" w:rsidR="00B43B5F" w:rsidRPr="00C36E4E" w:rsidRDefault="00B43B5F" w:rsidP="00B43B5F">
      <w:pPr>
        <w:jc w:val="both"/>
        <w:rPr>
          <w:rFonts w:ascii="Calibri" w:hAnsi="Calibri" w:cs="Calibri"/>
          <w:szCs w:val="24"/>
        </w:rPr>
      </w:pPr>
    </w:p>
    <w:p w14:paraId="5056E3BA" w14:textId="77777777" w:rsidR="00B43B5F" w:rsidRPr="00C36E4E" w:rsidRDefault="00B43B5F" w:rsidP="00B43B5F">
      <w:pPr>
        <w:jc w:val="both"/>
        <w:rPr>
          <w:rFonts w:ascii="Calibri" w:hAnsi="Calibri" w:cs="Calibri"/>
          <w:szCs w:val="24"/>
        </w:rPr>
      </w:pPr>
      <w:r w:rsidRPr="00C36E4E">
        <w:rPr>
          <w:rFonts w:ascii="Calibri" w:hAnsi="Calibri" w:cs="Calibri"/>
          <w:szCs w:val="24"/>
        </w:rPr>
        <w:t>Kandidat koji se poziva na pravo predno</w:t>
      </w:r>
      <w:r w:rsidR="00891F09">
        <w:rPr>
          <w:rFonts w:ascii="Calibri" w:hAnsi="Calibri" w:cs="Calibri"/>
          <w:szCs w:val="24"/>
        </w:rPr>
        <w:t>sti pri zapošljavanju sukladno članku  48</w:t>
      </w:r>
      <w:r w:rsidRPr="00C36E4E">
        <w:rPr>
          <w:rFonts w:ascii="Calibri" w:hAnsi="Calibri" w:cs="Calibri"/>
          <w:szCs w:val="24"/>
        </w:rPr>
        <w:t>. Zakona o civilnim stradalnicima iz Domovinskog rata („Narodne novi</w:t>
      </w:r>
      <w:r w:rsidR="00891F09">
        <w:rPr>
          <w:rFonts w:ascii="Calibri" w:hAnsi="Calibri" w:cs="Calibri"/>
          <w:szCs w:val="24"/>
        </w:rPr>
        <w:t>ne“ broj 84/21.) uz prijavu na o</w:t>
      </w:r>
      <w:r w:rsidRPr="00C36E4E">
        <w:rPr>
          <w:rFonts w:ascii="Calibri" w:hAnsi="Calibri" w:cs="Calibri"/>
          <w:szCs w:val="24"/>
        </w:rPr>
        <w:t>glas dužan je pored dokaza o ispunjavanju traženih uvjeta priložiti i dokaze potrebne za ostvarivanje prava prednosti pri zapošljavanju navedene na mrežnoj stranici Ministarstva hrvatskih branitelja Republike Hrvatske:</w:t>
      </w:r>
    </w:p>
    <w:p w14:paraId="306B3F9F" w14:textId="77777777" w:rsidR="00891F09" w:rsidRPr="00891F09" w:rsidRDefault="00B43B5F" w:rsidP="00B43B5F">
      <w:pPr>
        <w:jc w:val="both"/>
        <w:rPr>
          <w:rFonts w:ascii="Calibri" w:hAnsi="Calibri" w:cs="Calibri"/>
          <w:color w:val="0563C1"/>
          <w:szCs w:val="24"/>
          <w:u w:val="single"/>
        </w:rPr>
      </w:pPr>
      <w:hyperlink r:id="rId6" w:history="1">
        <w:r w:rsidRPr="00C36E4E">
          <w:rPr>
            <w:rStyle w:val="Hiperveza"/>
            <w:rFonts w:ascii="Calibri" w:hAnsi="Calibri" w:cs="Calibri"/>
            <w:szCs w:val="24"/>
          </w:rPr>
          <w:t>https://branitelji.gov.hr/civilni_stradalnici</w:t>
        </w:r>
      </w:hyperlink>
      <w:r w:rsidRPr="00C36E4E">
        <w:rPr>
          <w:rStyle w:val="Hiperveza"/>
          <w:rFonts w:ascii="Calibri" w:hAnsi="Calibri" w:cs="Calibri"/>
          <w:szCs w:val="24"/>
        </w:rPr>
        <w:t>.</w:t>
      </w:r>
    </w:p>
    <w:p w14:paraId="1D748391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9E80C1F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Urednom prijavom smatra se prijava koja sadrži podatke i priloge navedene u ovom oglasu. Nepravodobne i neuredne prijave neće se razmatrati, a osobe koje podnesu takve prijave kao i osobe koje ne ispunjavaju formalne uvjete iz ovog oglasa, ne smatraju se kandidatima prijavljenim na ovaj oglas.</w:t>
      </w:r>
    </w:p>
    <w:p w14:paraId="7625CECF" w14:textId="77777777" w:rsidR="00B43B5F" w:rsidRPr="00C36E4E" w:rsidRDefault="00B43B5F" w:rsidP="00B43B5F">
      <w:pPr>
        <w:jc w:val="both"/>
        <w:rPr>
          <w:rFonts w:ascii="Calibri" w:hAnsi="Calibri" w:cs="Calibri"/>
          <w:b/>
          <w:szCs w:val="24"/>
        </w:rPr>
      </w:pPr>
    </w:p>
    <w:p w14:paraId="237BDB54" w14:textId="00B1519E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Prijava na oglas s dokazima o ispunjavanju uvjeta podnosi se u roku od 15 (petnaest) dana od objave oglasa kod Hrvatskog zavoda za zap</w:t>
      </w:r>
      <w:r w:rsidR="008905ED">
        <w:rPr>
          <w:rFonts w:ascii="Calibri" w:hAnsi="Calibri" w:cs="Calibri"/>
        </w:rPr>
        <w:t>ošljavan</w:t>
      </w:r>
      <w:r w:rsidR="00776CF1">
        <w:rPr>
          <w:rFonts w:ascii="Calibri" w:hAnsi="Calibri" w:cs="Calibri"/>
        </w:rPr>
        <w:t>je i na mrežnoj</w:t>
      </w:r>
      <w:r w:rsidR="008905ED">
        <w:rPr>
          <w:rFonts w:ascii="Calibri" w:hAnsi="Calibri" w:cs="Calibri"/>
        </w:rPr>
        <w:t xml:space="preserve"> stranici Centra za kulturu i obrazovanje Pazin</w:t>
      </w:r>
      <w:r w:rsidRPr="00C36E4E">
        <w:rPr>
          <w:rFonts w:ascii="Calibri" w:hAnsi="Calibri" w:cs="Calibri"/>
        </w:rPr>
        <w:t xml:space="preserve"> (</w:t>
      </w:r>
      <w:hyperlink r:id="rId7" w:history="1">
        <w:r w:rsidR="00B1464D" w:rsidRPr="003B669A">
          <w:rPr>
            <w:rStyle w:val="Hiperveza"/>
            <w:rFonts w:ascii="Calibri" w:hAnsi="Calibri" w:cs="Calibri"/>
          </w:rPr>
          <w:t>www.ckopazin.hr</w:t>
        </w:r>
      </w:hyperlink>
      <w:r w:rsidRPr="00C36E4E">
        <w:rPr>
          <w:rFonts w:ascii="Calibri" w:hAnsi="Calibri" w:cs="Calibri"/>
        </w:rPr>
        <w:t>).</w:t>
      </w:r>
    </w:p>
    <w:p w14:paraId="6199F05E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9A73198" w14:textId="7B1B119F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Prijava se predaje u zatvore</w:t>
      </w:r>
      <w:r w:rsidR="008905ED">
        <w:rPr>
          <w:rFonts w:ascii="Calibri" w:hAnsi="Calibri" w:cs="Calibri"/>
        </w:rPr>
        <w:t>noj omotnici neposredno u tajništvo Centra za kulturu i obrazovanje Pazin</w:t>
      </w:r>
      <w:r w:rsidRPr="00C36E4E">
        <w:rPr>
          <w:rFonts w:ascii="Calibri" w:hAnsi="Calibri" w:cs="Calibri"/>
        </w:rPr>
        <w:t>, u redovnom radnom vremenu</w:t>
      </w:r>
      <w:r w:rsidR="00776CF1">
        <w:rPr>
          <w:rFonts w:ascii="Calibri" w:hAnsi="Calibri" w:cs="Calibri"/>
        </w:rPr>
        <w:t xml:space="preserve">, </w:t>
      </w:r>
      <w:r w:rsidRPr="00C36E4E">
        <w:rPr>
          <w:rFonts w:ascii="Calibri" w:hAnsi="Calibri" w:cs="Calibri"/>
        </w:rPr>
        <w:t xml:space="preserve">preporučenom poštom na adresu: </w:t>
      </w:r>
      <w:r w:rsidR="008905ED">
        <w:rPr>
          <w:rFonts w:ascii="Calibri" w:hAnsi="Calibri" w:cs="Calibri"/>
        </w:rPr>
        <w:t>Centar za kulturu i obrazovanje Pazin</w:t>
      </w:r>
      <w:r w:rsidRPr="00C36E4E">
        <w:rPr>
          <w:rFonts w:ascii="Calibri" w:hAnsi="Calibri" w:cs="Calibri"/>
        </w:rPr>
        <w:t xml:space="preserve">, p.p. 36, Šetalište Pazinske gimnazije 1, 52000 Pazin, s naznakom na omotu: »Za oglas za </w:t>
      </w:r>
      <w:r w:rsidR="00713EA8">
        <w:rPr>
          <w:rFonts w:ascii="Calibri" w:hAnsi="Calibri" w:cs="Calibri"/>
        </w:rPr>
        <w:t>referenta za tehničku podršku</w:t>
      </w:r>
      <w:r w:rsidR="00776CF1">
        <w:rPr>
          <w:rFonts w:ascii="Calibri" w:hAnsi="Calibri" w:cs="Calibri"/>
        </w:rPr>
        <w:t xml:space="preserve">« ili elektroničkom poštom na: </w:t>
      </w:r>
      <w:hyperlink r:id="rId8" w:history="1">
        <w:r w:rsidR="00B1464D" w:rsidRPr="003B669A">
          <w:rPr>
            <w:rStyle w:val="Hiperveza"/>
            <w:rFonts w:ascii="Calibri" w:hAnsi="Calibri" w:cs="Calibri"/>
          </w:rPr>
          <w:t>tajnistvo@ckopazin.hr</w:t>
        </w:r>
      </w:hyperlink>
      <w:r w:rsidR="00776CF1">
        <w:rPr>
          <w:rFonts w:ascii="Calibri" w:hAnsi="Calibri" w:cs="Calibri"/>
        </w:rPr>
        <w:t xml:space="preserve">, predmet: Prijava na oglas </w:t>
      </w:r>
      <w:r w:rsidR="00776CF1" w:rsidRPr="00C36E4E">
        <w:rPr>
          <w:rFonts w:ascii="Calibri" w:hAnsi="Calibri" w:cs="Calibri"/>
        </w:rPr>
        <w:t xml:space="preserve">za </w:t>
      </w:r>
      <w:r w:rsidR="00713EA8">
        <w:rPr>
          <w:rFonts w:ascii="Calibri" w:hAnsi="Calibri" w:cs="Calibri"/>
        </w:rPr>
        <w:t>referenta za tehničku podršku</w:t>
      </w:r>
      <w:r w:rsidR="00776CF1">
        <w:rPr>
          <w:rFonts w:ascii="Calibri" w:hAnsi="Calibri" w:cs="Calibri"/>
        </w:rPr>
        <w:t>.</w:t>
      </w:r>
    </w:p>
    <w:p w14:paraId="4E268031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610A7D3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>Kandidati će o rezultatima izbora biti obaviješteni u zakonskom roku.</w:t>
      </w:r>
    </w:p>
    <w:p w14:paraId="38032331" w14:textId="77777777" w:rsidR="00B43B5F" w:rsidRPr="00C36E4E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B69EAF6" w14:textId="5EC4AB90" w:rsidR="00B43B5F" w:rsidRDefault="00B43B5F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  <w:r w:rsidRPr="00C36E4E">
        <w:rPr>
          <w:rFonts w:ascii="Calibri" w:hAnsi="Calibri" w:cs="Calibri"/>
        </w:rPr>
        <w:t xml:space="preserve">Opis poslova nalazi se na mrežnoj stranici </w:t>
      </w:r>
      <w:r w:rsidR="008905ED">
        <w:rPr>
          <w:rFonts w:ascii="Calibri" w:hAnsi="Calibri" w:cs="Calibri"/>
        </w:rPr>
        <w:t>Centra za kulturu i obrazovanje Pazin</w:t>
      </w:r>
      <w:r w:rsidRPr="00C36E4E">
        <w:rPr>
          <w:rFonts w:ascii="Calibri" w:hAnsi="Calibri" w:cs="Calibri"/>
        </w:rPr>
        <w:t xml:space="preserve">: </w:t>
      </w:r>
      <w:hyperlink r:id="rId9" w:history="1">
        <w:r w:rsidR="00C94954" w:rsidRPr="009F623C">
          <w:rPr>
            <w:rStyle w:val="Hiperveza"/>
            <w:rFonts w:ascii="Calibri" w:hAnsi="Calibri" w:cs="Calibri"/>
          </w:rPr>
          <w:t>https://ckopazin.hr/wp-content/uploads/Pravilnik-o-unutarnjem-ustrojstvu-i-nacinu-rada.pdf</w:t>
        </w:r>
      </w:hyperlink>
    </w:p>
    <w:p w14:paraId="5967C93D" w14:textId="77777777" w:rsidR="00E52993" w:rsidRPr="00C36E4E" w:rsidRDefault="00E52993" w:rsidP="00B43B5F">
      <w:pPr>
        <w:pStyle w:val="teks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DA01C52" w14:textId="6D5EF8C5" w:rsidR="00B43B5F" w:rsidRPr="00C36E4E" w:rsidRDefault="00B43B5F" w:rsidP="00B43B5F">
      <w:pPr>
        <w:pStyle w:val="Odlomakpopisa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36E4E">
        <w:rPr>
          <w:rFonts w:cs="Calibri"/>
          <w:sz w:val="24"/>
          <w:szCs w:val="24"/>
        </w:rPr>
        <w:t xml:space="preserve">Oglas će biti objavljen </w:t>
      </w:r>
      <w:r w:rsidR="005E600E">
        <w:rPr>
          <w:rFonts w:cs="Calibri"/>
          <w:sz w:val="24"/>
          <w:szCs w:val="24"/>
        </w:rPr>
        <w:t>12</w:t>
      </w:r>
      <w:r w:rsidR="008C1213">
        <w:rPr>
          <w:rFonts w:cs="Calibri"/>
          <w:sz w:val="24"/>
          <w:szCs w:val="24"/>
        </w:rPr>
        <w:t>. studenog</w:t>
      </w:r>
      <w:r w:rsidR="008905ED" w:rsidRPr="00152B2B">
        <w:rPr>
          <w:rFonts w:cs="Calibri"/>
          <w:sz w:val="24"/>
          <w:szCs w:val="24"/>
        </w:rPr>
        <w:t xml:space="preserve"> 2024. godine i traje do </w:t>
      </w:r>
      <w:r w:rsidR="005E600E">
        <w:rPr>
          <w:rFonts w:cs="Calibri"/>
          <w:sz w:val="24"/>
          <w:szCs w:val="24"/>
        </w:rPr>
        <w:t>26</w:t>
      </w:r>
      <w:r w:rsidR="008C1213">
        <w:rPr>
          <w:rFonts w:cs="Calibri"/>
          <w:sz w:val="24"/>
          <w:szCs w:val="24"/>
        </w:rPr>
        <w:t>. studenog</w:t>
      </w:r>
      <w:r w:rsidR="008905ED" w:rsidRPr="00152B2B">
        <w:rPr>
          <w:rFonts w:cs="Calibri"/>
          <w:sz w:val="24"/>
          <w:szCs w:val="24"/>
        </w:rPr>
        <w:t xml:space="preserve"> </w:t>
      </w:r>
      <w:r w:rsidRPr="00152B2B">
        <w:rPr>
          <w:rFonts w:cs="Calibri"/>
          <w:sz w:val="24"/>
          <w:szCs w:val="24"/>
        </w:rPr>
        <w:t>2024. godine.</w:t>
      </w:r>
    </w:p>
    <w:p w14:paraId="026B7CF7" w14:textId="77777777" w:rsidR="00B43B5F" w:rsidRDefault="00B43B5F" w:rsidP="00B43B5F">
      <w:pPr>
        <w:pStyle w:val="Podnoje"/>
        <w:rPr>
          <w:rFonts w:ascii="Calibri" w:hAnsi="Calibri" w:cs="Calibri"/>
        </w:rPr>
      </w:pPr>
    </w:p>
    <w:p w14:paraId="70A5B6EA" w14:textId="49B951B7" w:rsidR="00B43B5F" w:rsidRPr="00C36E4E" w:rsidRDefault="002A65AB" w:rsidP="00B43B5F">
      <w:pPr>
        <w:pStyle w:val="Podnoje"/>
        <w:rPr>
          <w:rFonts w:ascii="Calibri" w:hAnsi="Calibri" w:cs="Calibri"/>
        </w:rPr>
      </w:pPr>
      <w:r>
        <w:rPr>
          <w:rFonts w:ascii="Calibri" w:hAnsi="Calibri" w:cs="Calibri"/>
        </w:rPr>
        <w:t>KLASA: 112-01/24</w:t>
      </w:r>
      <w:r w:rsidR="00776CF1">
        <w:rPr>
          <w:rFonts w:ascii="Calibri" w:hAnsi="Calibri" w:cs="Calibri"/>
        </w:rPr>
        <w:t>-01/</w:t>
      </w:r>
      <w:r w:rsidR="008C1213">
        <w:rPr>
          <w:rFonts w:ascii="Calibri" w:hAnsi="Calibri" w:cs="Calibri"/>
        </w:rPr>
        <w:t>3</w:t>
      </w:r>
      <w:r w:rsidR="005E600E">
        <w:rPr>
          <w:rFonts w:ascii="Calibri" w:hAnsi="Calibri" w:cs="Calibri"/>
        </w:rPr>
        <w:t>1</w:t>
      </w:r>
      <w:r w:rsidR="00B43B5F" w:rsidRPr="00C36E4E">
        <w:rPr>
          <w:rFonts w:ascii="Calibri" w:hAnsi="Calibri" w:cs="Calibri"/>
        </w:rPr>
        <w:tab/>
        <w:t xml:space="preserve"> </w:t>
      </w:r>
    </w:p>
    <w:p w14:paraId="20672F24" w14:textId="77777777" w:rsidR="00B43B5F" w:rsidRPr="00C36E4E" w:rsidRDefault="00B43B5F" w:rsidP="00B43B5F">
      <w:pPr>
        <w:rPr>
          <w:rFonts w:ascii="Calibri" w:hAnsi="Calibri" w:cs="Calibri"/>
          <w:szCs w:val="24"/>
          <w:lang w:val="en-US" w:eastAsia="en-US"/>
        </w:rPr>
      </w:pPr>
      <w:r w:rsidRPr="00C36E4E">
        <w:rPr>
          <w:rFonts w:ascii="Calibri" w:hAnsi="Calibri" w:cs="Calibri"/>
          <w:szCs w:val="24"/>
        </w:rPr>
        <w:t xml:space="preserve">URBROJ: </w:t>
      </w:r>
      <w:r w:rsidR="002A65AB">
        <w:rPr>
          <w:rFonts w:ascii="Calibri" w:hAnsi="Calibri" w:cs="Calibri"/>
          <w:szCs w:val="24"/>
          <w:lang w:val="en-US" w:eastAsia="en-US"/>
        </w:rPr>
        <w:t>2163-43-1/1-24</w:t>
      </w:r>
      <w:r w:rsidRPr="00C36E4E">
        <w:rPr>
          <w:rFonts w:ascii="Calibri" w:hAnsi="Calibri" w:cs="Calibri"/>
          <w:szCs w:val="24"/>
          <w:lang w:val="en-US" w:eastAsia="en-US"/>
        </w:rPr>
        <w:t>-2</w:t>
      </w:r>
    </w:p>
    <w:p w14:paraId="512C6A8C" w14:textId="73740A56" w:rsidR="00B43B5F" w:rsidRPr="00C36E4E" w:rsidRDefault="002A65AB" w:rsidP="00747F5D">
      <w:pPr>
        <w:pStyle w:val="Podnoje"/>
        <w:rPr>
          <w:rFonts w:ascii="Calibri" w:hAnsi="Calibri" w:cs="Calibri"/>
        </w:rPr>
      </w:pPr>
      <w:r w:rsidRPr="00152B2B">
        <w:rPr>
          <w:rFonts w:ascii="Calibri" w:hAnsi="Calibri" w:cs="Calibri"/>
        </w:rPr>
        <w:t xml:space="preserve">Pazin, </w:t>
      </w:r>
      <w:r w:rsidR="005E600E">
        <w:rPr>
          <w:rFonts w:ascii="Calibri" w:hAnsi="Calibri" w:cs="Calibri"/>
        </w:rPr>
        <w:t xml:space="preserve">11. </w:t>
      </w:r>
      <w:r w:rsidR="008C1213">
        <w:rPr>
          <w:rFonts w:ascii="Calibri" w:hAnsi="Calibri" w:cs="Calibri"/>
        </w:rPr>
        <w:t>studenog</w:t>
      </w:r>
      <w:r w:rsidRPr="00152B2B">
        <w:rPr>
          <w:rFonts w:ascii="Calibri" w:hAnsi="Calibri" w:cs="Calibri"/>
        </w:rPr>
        <w:t xml:space="preserve"> 2024</w:t>
      </w:r>
      <w:r w:rsidR="00B43B5F" w:rsidRPr="00152B2B">
        <w:rPr>
          <w:rFonts w:ascii="Calibri" w:hAnsi="Calibri" w:cs="Calibri"/>
        </w:rPr>
        <w:t>.</w:t>
      </w:r>
      <w:r w:rsidR="00B43B5F" w:rsidRPr="00C36E4E">
        <w:rPr>
          <w:rFonts w:ascii="Calibri" w:hAnsi="Calibri" w:cs="Calibri"/>
        </w:rPr>
        <w:tab/>
      </w:r>
      <w:r w:rsidR="00B43B5F" w:rsidRPr="00C36E4E">
        <w:rPr>
          <w:rFonts w:ascii="Calibri" w:hAnsi="Calibri" w:cs="Calibri"/>
        </w:rPr>
        <w:tab/>
      </w:r>
    </w:p>
    <w:p w14:paraId="30006DC7" w14:textId="17670DC9" w:rsidR="008905ED" w:rsidRDefault="008905ED" w:rsidP="008905ED">
      <w:pPr>
        <w:pStyle w:val="Podnoj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A3650">
        <w:rPr>
          <w:rFonts w:ascii="Calibri" w:hAnsi="Calibri" w:cs="Calibri"/>
        </w:rPr>
        <w:t xml:space="preserve">                                                                                                             R</w:t>
      </w:r>
      <w:r w:rsidR="00B1464D">
        <w:rPr>
          <w:rFonts w:ascii="Calibri" w:hAnsi="Calibri" w:cs="Calibri"/>
        </w:rPr>
        <w:t>avnateljica</w:t>
      </w:r>
    </w:p>
    <w:p w14:paraId="1B803ADF" w14:textId="77777777" w:rsidR="00B43B5F" w:rsidRPr="00C36E4E" w:rsidRDefault="008905ED" w:rsidP="00B43B5F">
      <w:pPr>
        <w:pStyle w:val="Podnoj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91F09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Marina Bijonda Brezac</w:t>
      </w:r>
      <w:r w:rsidR="00B43B5F" w:rsidRPr="00C36E4E">
        <w:rPr>
          <w:rFonts w:ascii="Calibri" w:hAnsi="Calibri" w:cs="Calibri"/>
        </w:rPr>
        <w:tab/>
      </w:r>
    </w:p>
    <w:sectPr w:rsidR="00B43B5F" w:rsidRPr="00C36E4E" w:rsidSect="005222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B5D"/>
    <w:multiLevelType w:val="hybridMultilevel"/>
    <w:tmpl w:val="29DC4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83C"/>
    <w:multiLevelType w:val="hybridMultilevel"/>
    <w:tmpl w:val="96583064"/>
    <w:lvl w:ilvl="0" w:tplc="7D7A11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0E5A02"/>
    <w:multiLevelType w:val="hybridMultilevel"/>
    <w:tmpl w:val="A2542072"/>
    <w:lvl w:ilvl="0" w:tplc="1F2080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0363D"/>
    <w:multiLevelType w:val="hybridMultilevel"/>
    <w:tmpl w:val="059C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4447E"/>
    <w:multiLevelType w:val="hybridMultilevel"/>
    <w:tmpl w:val="AE740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B1DF2"/>
    <w:multiLevelType w:val="hybridMultilevel"/>
    <w:tmpl w:val="AD647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85118">
    <w:abstractNumId w:val="2"/>
  </w:num>
  <w:num w:numId="2" w16cid:durableId="583999935">
    <w:abstractNumId w:val="1"/>
  </w:num>
  <w:num w:numId="3" w16cid:durableId="1861315479">
    <w:abstractNumId w:val="0"/>
  </w:num>
  <w:num w:numId="4" w16cid:durableId="887693119">
    <w:abstractNumId w:val="4"/>
  </w:num>
  <w:num w:numId="5" w16cid:durableId="2081902135">
    <w:abstractNumId w:val="3"/>
  </w:num>
  <w:num w:numId="6" w16cid:durableId="22356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5F"/>
    <w:rsid w:val="00003F8E"/>
    <w:rsid w:val="00093FC8"/>
    <w:rsid w:val="000F5A39"/>
    <w:rsid w:val="00152B2B"/>
    <w:rsid w:val="001544AB"/>
    <w:rsid w:val="002177BF"/>
    <w:rsid w:val="00226EDA"/>
    <w:rsid w:val="002A65AB"/>
    <w:rsid w:val="00344DA3"/>
    <w:rsid w:val="00356725"/>
    <w:rsid w:val="003C2D32"/>
    <w:rsid w:val="003F777F"/>
    <w:rsid w:val="0043751D"/>
    <w:rsid w:val="00461A47"/>
    <w:rsid w:val="004A6DE3"/>
    <w:rsid w:val="00522058"/>
    <w:rsid w:val="005D19AF"/>
    <w:rsid w:val="005E600E"/>
    <w:rsid w:val="00631700"/>
    <w:rsid w:val="006E4D21"/>
    <w:rsid w:val="00713EA8"/>
    <w:rsid w:val="00747F5D"/>
    <w:rsid w:val="00770E0F"/>
    <w:rsid w:val="00776CF1"/>
    <w:rsid w:val="00793C7D"/>
    <w:rsid w:val="007D47EF"/>
    <w:rsid w:val="007F7EE8"/>
    <w:rsid w:val="00843E34"/>
    <w:rsid w:val="008905ED"/>
    <w:rsid w:val="00891F09"/>
    <w:rsid w:val="008B15D0"/>
    <w:rsid w:val="008C1213"/>
    <w:rsid w:val="0097619B"/>
    <w:rsid w:val="00995A86"/>
    <w:rsid w:val="00A12FE6"/>
    <w:rsid w:val="00A764B8"/>
    <w:rsid w:val="00A84A0A"/>
    <w:rsid w:val="00AE36D9"/>
    <w:rsid w:val="00B117ED"/>
    <w:rsid w:val="00B1464D"/>
    <w:rsid w:val="00B24ABA"/>
    <w:rsid w:val="00B43B5F"/>
    <w:rsid w:val="00B93FB4"/>
    <w:rsid w:val="00BA3650"/>
    <w:rsid w:val="00C011EB"/>
    <w:rsid w:val="00C159C4"/>
    <w:rsid w:val="00C36E4E"/>
    <w:rsid w:val="00C94954"/>
    <w:rsid w:val="00D964E6"/>
    <w:rsid w:val="00DF0701"/>
    <w:rsid w:val="00E52993"/>
    <w:rsid w:val="00E63086"/>
    <w:rsid w:val="00E827ED"/>
    <w:rsid w:val="00F02A0C"/>
    <w:rsid w:val="00F0578D"/>
    <w:rsid w:val="00F33D38"/>
    <w:rsid w:val="00F6673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2BE8"/>
  <w15:chartTrackingRefBased/>
  <w15:docId w15:val="{BFE0EC25-4387-486D-9E83-547D262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43B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kst">
    <w:name w:val="tekst"/>
    <w:basedOn w:val="Normal"/>
    <w:rsid w:val="00B43B5F"/>
    <w:pPr>
      <w:spacing w:before="100" w:beforeAutospacing="1" w:after="100" w:afterAutospacing="1"/>
    </w:pPr>
    <w:rPr>
      <w:szCs w:val="24"/>
    </w:rPr>
  </w:style>
  <w:style w:type="paragraph" w:styleId="Podnoje">
    <w:name w:val="footer"/>
    <w:basedOn w:val="Normal"/>
    <w:link w:val="PodnojeChar"/>
    <w:rsid w:val="00B43B5F"/>
    <w:pPr>
      <w:tabs>
        <w:tab w:val="center" w:pos="4536"/>
        <w:tab w:val="right" w:pos="9072"/>
      </w:tabs>
    </w:pPr>
    <w:rPr>
      <w:szCs w:val="24"/>
    </w:rPr>
  </w:style>
  <w:style w:type="character" w:customStyle="1" w:styleId="PodnojeChar">
    <w:name w:val="Podnožje Char"/>
    <w:basedOn w:val="Zadanifontodlomka"/>
    <w:link w:val="Podnoje"/>
    <w:rsid w:val="00B43B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rsid w:val="00B43B5F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B43B5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1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ckopazi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opaz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civilni_stradalnic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kopazin.hr/wp-content/uploads/Pravilnik-o-unutarnjem-ustrojstvu-i-nacinu-rad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44</cp:revision>
  <dcterms:created xsi:type="dcterms:W3CDTF">2024-04-03T13:27:00Z</dcterms:created>
  <dcterms:modified xsi:type="dcterms:W3CDTF">2024-11-11T14:13:00Z</dcterms:modified>
</cp:coreProperties>
</file>